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054E" w14:textId="77777777" w:rsidR="007C094D" w:rsidRPr="007C094D" w:rsidRDefault="00C90587" w:rsidP="007C645E">
      <w:pPr>
        <w:pStyle w:val="ManualHeading2"/>
        <w:tabs>
          <w:tab w:val="left" w:pos="851"/>
        </w:tabs>
        <w:suppressAutoHyphens/>
        <w:spacing w:before="255"/>
        <w:ind w:left="0" w:firstLine="0"/>
        <w:jc w:val="center"/>
        <w:rPr>
          <w:rFonts w:ascii="Times New Roman" w:hAnsi="Times New Roman" w:cs="Times New Roman"/>
          <w:sz w:val="28"/>
          <w:szCs w:val="28"/>
          <w:lang w:val="nn-NO" w:bidi="nn-NO"/>
        </w:rPr>
      </w:pPr>
      <w:r w:rsidRPr="007C094D">
        <w:rPr>
          <w:rFonts w:ascii="Times New Roman" w:hAnsi="Times New Roman" w:cs="Times New Roman"/>
          <w:sz w:val="28"/>
          <w:szCs w:val="28"/>
          <w:lang w:val="nn-NO" w:bidi="nn-NO"/>
        </w:rPr>
        <w:t xml:space="preserve">Standardopplysningsskjema </w:t>
      </w:r>
    </w:p>
    <w:p w14:paraId="17603B54" w14:textId="456A40F9" w:rsidR="00C90587" w:rsidRPr="005B6F2E" w:rsidRDefault="00C90587" w:rsidP="007C645E">
      <w:pPr>
        <w:pStyle w:val="ManualHeading2"/>
        <w:tabs>
          <w:tab w:val="left" w:pos="851"/>
        </w:tabs>
        <w:suppressAutoHyphens/>
        <w:spacing w:before="255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B6F2E">
        <w:rPr>
          <w:rFonts w:ascii="Times New Roman" w:hAnsi="Times New Roman" w:cs="Times New Roman"/>
          <w:sz w:val="24"/>
          <w:szCs w:val="24"/>
          <w:lang w:val="nn-NO" w:bidi="nn-NO"/>
        </w:rPr>
        <w:t>der den næringsdrivande som formidlar eit samansett reisearrangement via internett etter pakkereiselova § 7 første ledd bokstav b ikkje er ein transportør som sel returbillett</w:t>
      </w:r>
    </w:p>
    <w:p w14:paraId="6F6D18A1" w14:textId="77777777" w:rsidR="00135E45" w:rsidRPr="007C645E" w:rsidRDefault="00135E45" w:rsidP="007C645E"/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C90587" w:rsidRPr="00C90587" w14:paraId="79ADA50C" w14:textId="77777777" w:rsidTr="00C90587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61D0C1E8" w14:textId="636EBD44" w:rsidR="00C90587" w:rsidRPr="00C90587" w:rsidRDefault="00C90587" w:rsidP="00E21A5B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7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Dersom du bestiller andre reisetenester til reisa di eller ferien din via denne lenka / desse lenkene, blir du IKKJE omfatta av rettane som gjeld for pakkereiser etter lov om pakkereiser og reisegaranti mv.</w:t>
            </w:r>
          </w:p>
          <w:p w14:paraId="20ABCA8F" w14:textId="5C7003FA" w:rsidR="00C90587" w:rsidRPr="00C90587" w:rsidRDefault="00C90587" w:rsidP="00E21A5B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7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Selskapet vårt</w:t>
            </w:r>
            <w:r w:rsidR="00523B18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/</w:t>
            </w:r>
            <w:r w:rsidRPr="00C90587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XY er derfor ikkje ansvarleg for at desse andre reisetenestene blir leverte korrekt. Kontakt den aktuelle tenesteytaren dersom det oppstår problem.</w:t>
            </w:r>
          </w:p>
          <w:p w14:paraId="1EA07591" w14:textId="78DB0007" w:rsidR="002D55C1" w:rsidRDefault="002D55C1" w:rsidP="00E21A5B">
            <w:pPr>
              <w:spacing w:befor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Bestiller du derimot andre reisetenester via denne lenka (desse lenkene) seinast 24 timar etter å ha fått bestillingsstadfestinga frå selskapet vårt</w:t>
            </w:r>
            <w:r w:rsidR="00523B18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 xml:space="preserve">XY, vil desse reisetenestene utgjere ein del av eit samansett reisearrangement. I desse tilfella har XY, slik pakkereiselova krev, reisegaranti som sikrar tilbakebetaling av innbetalingane dine til XY for tenester som ikkje er leverte på grunn av insolvens hos XY. </w:t>
            </w:r>
          </w:p>
          <w:p w14:paraId="79868B4A" w14:textId="62D7E824" w:rsidR="00C90587" w:rsidRPr="00C90587" w:rsidRDefault="00C90587" w:rsidP="00E21A5B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7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Merk: Dette sikrar ikkje tilbakebetaling ved insolvens hos den aktuelle tenesteytaren.</w:t>
            </w:r>
          </w:p>
          <w:p w14:paraId="399A90B1" w14:textId="189BD524" w:rsidR="00C90587" w:rsidRPr="00C90587" w:rsidRDefault="00C90587" w:rsidP="005C5C3D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7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Fleire opplysningar om reisegaranti: [hyperlenke]</w:t>
            </w:r>
          </w:p>
        </w:tc>
      </w:tr>
    </w:tbl>
    <w:p w14:paraId="78653578" w14:textId="5C05951E" w:rsidR="00C90587" w:rsidRDefault="00C90587" w:rsidP="007C645E">
      <w:pPr>
        <w:spacing w:before="425"/>
        <w:jc w:val="left"/>
        <w:rPr>
          <w:rFonts w:ascii="Times New Roman" w:hAnsi="Times New Roman" w:cs="Times New Roman"/>
          <w:sz w:val="24"/>
          <w:szCs w:val="24"/>
          <w:lang w:val="nn-NO" w:bidi="nn-NO"/>
        </w:rPr>
      </w:pPr>
      <w:r w:rsidRPr="00C90587">
        <w:rPr>
          <w:rFonts w:ascii="Times New Roman" w:hAnsi="Times New Roman" w:cs="Times New Roman"/>
          <w:sz w:val="24"/>
          <w:szCs w:val="24"/>
          <w:lang w:val="nn-NO" w:bidi="nn-NO"/>
        </w:rPr>
        <w:tab/>
        <w:t>Ved å klikke på hyperlenka får den reisande desse opplysningane:</w:t>
      </w:r>
    </w:p>
    <w:p w14:paraId="5D368546" w14:textId="77777777" w:rsidR="00DB7317" w:rsidRPr="00C90587" w:rsidRDefault="00DB7317" w:rsidP="00DB731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C90587" w:rsidRPr="00C90587" w14:paraId="4E92B07D" w14:textId="77777777" w:rsidTr="00C90587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5DC12E09" w14:textId="5CC6A6A3" w:rsidR="00C90587" w:rsidRPr="00963F6E" w:rsidRDefault="00C90587" w:rsidP="007C64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F6E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XY har stilt reisegaranti overfor Reisegarantifondet. Dersom reisetenestene ikkje blir leverte på grunn av insolvens hos XY, kan den reisande kontakte Reisegarantifondet:</w:t>
            </w:r>
          </w:p>
          <w:p w14:paraId="570FE968" w14:textId="77777777" w:rsidR="00C90587" w:rsidRPr="00963F6E" w:rsidRDefault="00C90587" w:rsidP="007C64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5B5959" w14:textId="77777777" w:rsidR="00D55569" w:rsidRPr="003571C8" w:rsidRDefault="00D55569" w:rsidP="00D55569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3571C8">
              <w:rPr>
                <w:b/>
                <w:bCs/>
                <w:sz w:val="24"/>
                <w:szCs w:val="24"/>
              </w:rPr>
              <w:t>Postadresse:</w:t>
            </w:r>
          </w:p>
          <w:p w14:paraId="1C7F590A" w14:textId="77777777" w:rsidR="00D55569" w:rsidRPr="003571C8" w:rsidRDefault="00D55569" w:rsidP="00D55569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 xml:space="preserve">Reisegarantifondet </w:t>
            </w:r>
          </w:p>
          <w:p w14:paraId="5C87A6D4" w14:textId="77777777" w:rsidR="00D55569" w:rsidRPr="003571C8" w:rsidRDefault="00D55569" w:rsidP="00D55569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Boks 1807 Vika</w:t>
            </w:r>
          </w:p>
          <w:p w14:paraId="5B17F6D2" w14:textId="77777777" w:rsidR="00D55569" w:rsidRPr="003571C8" w:rsidRDefault="00D55569" w:rsidP="00D55569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0123 Oslo</w:t>
            </w:r>
          </w:p>
          <w:p w14:paraId="4164AE08" w14:textId="77777777" w:rsidR="00D55569" w:rsidRPr="003571C8" w:rsidRDefault="00D55569" w:rsidP="00D55569">
            <w:pPr>
              <w:spacing w:before="0"/>
              <w:jc w:val="left"/>
              <w:rPr>
                <w:sz w:val="24"/>
                <w:szCs w:val="24"/>
              </w:rPr>
            </w:pPr>
          </w:p>
          <w:p w14:paraId="4E753748" w14:textId="77777777" w:rsidR="00D55569" w:rsidRPr="003571C8" w:rsidRDefault="00D55569" w:rsidP="00D55569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3571C8">
              <w:rPr>
                <w:b/>
                <w:bCs/>
                <w:sz w:val="24"/>
                <w:szCs w:val="24"/>
              </w:rPr>
              <w:t>Besøksadresse:</w:t>
            </w:r>
          </w:p>
          <w:p w14:paraId="01D69ED9" w14:textId="77777777" w:rsidR="00D55569" w:rsidRPr="003571C8" w:rsidRDefault="00D55569" w:rsidP="00D55569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Reisegarantifondet</w:t>
            </w:r>
          </w:p>
          <w:p w14:paraId="2198AE92" w14:textId="77777777" w:rsidR="00D55569" w:rsidRPr="003571C8" w:rsidRDefault="00D55569" w:rsidP="00D55569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c/o Advokatfirmaet Nova DA</w:t>
            </w:r>
          </w:p>
          <w:p w14:paraId="796DD24E" w14:textId="77777777" w:rsidR="00D55569" w:rsidRPr="003571C8" w:rsidRDefault="00D55569" w:rsidP="00D55569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Roald Amundsens gate 6</w:t>
            </w:r>
          </w:p>
          <w:p w14:paraId="052A052F" w14:textId="77777777" w:rsidR="00D55569" w:rsidRDefault="00D55569" w:rsidP="00D55569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0160 Oslo</w:t>
            </w:r>
          </w:p>
          <w:p w14:paraId="38157F84" w14:textId="77777777" w:rsidR="00D55569" w:rsidRDefault="00D55569" w:rsidP="00D55569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</w:p>
          <w:p w14:paraId="6A46D3CC" w14:textId="77777777" w:rsidR="00A440BD" w:rsidRDefault="00A440BD" w:rsidP="00A440BD">
            <w:pPr>
              <w:spacing w:before="0"/>
              <w:jc w:val="left"/>
              <w:rPr>
                <w:sz w:val="24"/>
                <w:szCs w:val="24"/>
                <w:lang w:val="nn-NO" w:bidi="nn-NO"/>
              </w:rPr>
            </w:pPr>
            <w:r>
              <w:rPr>
                <w:sz w:val="24"/>
                <w:szCs w:val="24"/>
                <w:lang w:val="nn-NO" w:bidi="nn-NO"/>
              </w:rPr>
              <w:t xml:space="preserve">Telefon: 51 85 99 40 </w:t>
            </w:r>
          </w:p>
          <w:p w14:paraId="54E85FA0" w14:textId="77777777" w:rsidR="00C90587" w:rsidRPr="00963F6E" w:rsidRDefault="00C90587" w:rsidP="007C645E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63F6E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 xml:space="preserve">E-post: </w:t>
            </w:r>
            <w:hyperlink r:id="rId7" w:history="1">
              <w:r w:rsidRPr="00963F6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nn-NO" w:bidi="nn-NO"/>
                </w:rPr>
                <w:t>firmapost@rgf.no</w:t>
              </w:r>
            </w:hyperlink>
          </w:p>
          <w:p w14:paraId="71A96C77" w14:textId="77777777" w:rsidR="00C90587" w:rsidRPr="00963F6E" w:rsidRDefault="00A440BD" w:rsidP="007C645E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90587" w:rsidRPr="00963F6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nn-NO" w:bidi="nn-NO"/>
                </w:rPr>
                <w:t>www.rgf.no</w:t>
              </w:r>
            </w:hyperlink>
            <w:r w:rsidR="00C90587" w:rsidRPr="00963F6E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 xml:space="preserve"> </w:t>
            </w:r>
          </w:p>
          <w:p w14:paraId="0BB30E4A" w14:textId="77777777" w:rsidR="00C90587" w:rsidRPr="00C90587" w:rsidRDefault="00C90587" w:rsidP="007C645E">
            <w:pPr>
              <w:spacing w:befor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7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Merk: Reisegarantien omfattar ikkje avtalar med andre partar enn XY som kan oppfyllast trass insolvens hos XY.</w:t>
            </w:r>
          </w:p>
          <w:p w14:paraId="6F37E680" w14:textId="4BB9AE63" w:rsidR="00C90587" w:rsidRPr="00C90587" w:rsidRDefault="005C5C3D" w:rsidP="007C645E">
            <w:pPr>
              <w:spacing w:befor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[Lov om pakkereiser og reisegaranti mv. (hyperlenke)]</w:t>
            </w:r>
          </w:p>
        </w:tc>
      </w:tr>
    </w:tbl>
    <w:p w14:paraId="73D22E05" w14:textId="77777777" w:rsidR="001D6512" w:rsidRPr="00C90587" w:rsidRDefault="001D6512" w:rsidP="00A72FC0">
      <w:pPr>
        <w:rPr>
          <w:sz w:val="24"/>
          <w:szCs w:val="24"/>
        </w:rPr>
      </w:pPr>
    </w:p>
    <w:sectPr w:rsidR="001D6512" w:rsidRPr="00C90587" w:rsidSect="00D55569">
      <w:headerReference w:type="default" r:id="rId9"/>
      <w:footerReference w:type="default" r:id="rId10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91BED" w14:textId="77777777" w:rsidR="00005F06" w:rsidRDefault="00005F06" w:rsidP="00031B50">
      <w:pPr>
        <w:spacing w:line="240" w:lineRule="auto"/>
      </w:pPr>
      <w:r>
        <w:separator/>
      </w:r>
    </w:p>
  </w:endnote>
  <w:endnote w:type="continuationSeparator" w:id="0">
    <w:p w14:paraId="6D5485A2" w14:textId="77777777" w:rsidR="00005F06" w:rsidRDefault="00005F06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313934"/>
      <w:docPartObj>
        <w:docPartGallery w:val="Page Numbers (Bottom of Page)"/>
        <w:docPartUnique/>
      </w:docPartObj>
    </w:sdtPr>
    <w:sdtEndPr/>
    <w:sdtContent>
      <w:p w14:paraId="53167A58" w14:textId="2B61495D" w:rsidR="00082C48" w:rsidRDefault="00082C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2B40A" w14:textId="77777777" w:rsidR="00082C48" w:rsidRDefault="00082C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4AFD" w14:textId="77777777" w:rsidR="00005F06" w:rsidRDefault="00005F06" w:rsidP="00031B50">
      <w:pPr>
        <w:spacing w:line="240" w:lineRule="auto"/>
      </w:pPr>
      <w:r>
        <w:separator/>
      </w:r>
    </w:p>
  </w:footnote>
  <w:footnote w:type="continuationSeparator" w:id="0">
    <w:p w14:paraId="1DBAEEF7" w14:textId="77777777" w:rsidR="00005F06" w:rsidRDefault="00005F06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4C18" w14:textId="50AF22A8" w:rsidR="00A72FC0" w:rsidRDefault="00A72FC0" w:rsidP="00A72FC0">
    <w:pPr>
      <w:pStyle w:val="Topptekst"/>
      <w:tabs>
        <w:tab w:val="left" w:pos="7230"/>
      </w:tabs>
      <w:rPr>
        <w:sz w:val="20"/>
        <w:szCs w:val="20"/>
      </w:rPr>
    </w:pPr>
    <w:r>
      <w:tab/>
    </w:r>
    <w:r>
      <w:tab/>
    </w:r>
    <w:r w:rsidR="0084073B">
      <w:rPr>
        <w:sz w:val="20"/>
        <w:szCs w:val="20"/>
      </w:rPr>
      <w:t>Skjema</w:t>
    </w:r>
    <w:r w:rsidR="007C094D" w:rsidRPr="00D5214D">
      <w:rPr>
        <w:sz w:val="20"/>
        <w:szCs w:val="20"/>
      </w:rPr>
      <w:t xml:space="preserve"> </w:t>
    </w:r>
    <w:r w:rsidR="007E6B2F">
      <w:rPr>
        <w:sz w:val="20"/>
        <w:szCs w:val="20"/>
      </w:rPr>
      <w:t>11</w:t>
    </w:r>
    <w:r w:rsidR="007C094D" w:rsidRPr="00D5214D">
      <w:rPr>
        <w:sz w:val="20"/>
        <w:szCs w:val="20"/>
      </w:rPr>
      <w:t xml:space="preserve"> N</w:t>
    </w:r>
  </w:p>
  <w:p w14:paraId="1F551F59" w14:textId="7D00FCCC" w:rsidR="00D5214D" w:rsidRPr="00D5214D" w:rsidRDefault="00D5214D" w:rsidP="00A72FC0">
    <w:pPr>
      <w:pStyle w:val="Topptekst"/>
      <w:tabs>
        <w:tab w:val="left" w:pos="723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5214D">
      <w:rPr>
        <w:sz w:val="18"/>
        <w:szCs w:val="18"/>
      </w:rPr>
      <w:t>Målretta formidling</w:t>
    </w:r>
  </w:p>
  <w:p w14:paraId="47F37C8E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87"/>
    <w:rsid w:val="00005F06"/>
    <w:rsid w:val="00031B50"/>
    <w:rsid w:val="00066039"/>
    <w:rsid w:val="00067753"/>
    <w:rsid w:val="00080BFD"/>
    <w:rsid w:val="00082C48"/>
    <w:rsid w:val="00135E45"/>
    <w:rsid w:val="001D6512"/>
    <w:rsid w:val="0024010A"/>
    <w:rsid w:val="0028070C"/>
    <w:rsid w:val="002D55C1"/>
    <w:rsid w:val="002D5908"/>
    <w:rsid w:val="00310DC3"/>
    <w:rsid w:val="00392E86"/>
    <w:rsid w:val="00403E0F"/>
    <w:rsid w:val="00523B18"/>
    <w:rsid w:val="0054040F"/>
    <w:rsid w:val="005B6F2E"/>
    <w:rsid w:val="005C5C3D"/>
    <w:rsid w:val="00604331"/>
    <w:rsid w:val="0064532B"/>
    <w:rsid w:val="006854D6"/>
    <w:rsid w:val="007C094D"/>
    <w:rsid w:val="007C645E"/>
    <w:rsid w:val="007E6B2F"/>
    <w:rsid w:val="00832E07"/>
    <w:rsid w:val="0084073B"/>
    <w:rsid w:val="00843955"/>
    <w:rsid w:val="00A440BD"/>
    <w:rsid w:val="00A72FC0"/>
    <w:rsid w:val="00A859A9"/>
    <w:rsid w:val="00B13EB0"/>
    <w:rsid w:val="00B522F1"/>
    <w:rsid w:val="00B60103"/>
    <w:rsid w:val="00B77630"/>
    <w:rsid w:val="00C14AE5"/>
    <w:rsid w:val="00C724DE"/>
    <w:rsid w:val="00C90587"/>
    <w:rsid w:val="00CD3FAB"/>
    <w:rsid w:val="00D275BE"/>
    <w:rsid w:val="00D5214D"/>
    <w:rsid w:val="00D55569"/>
    <w:rsid w:val="00D875E8"/>
    <w:rsid w:val="00DB7317"/>
    <w:rsid w:val="00EE12D9"/>
    <w:rsid w:val="00FB2B33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2C071F"/>
  <w15:chartTrackingRefBased/>
  <w15:docId w15:val="{4F53A303-FD8C-41BA-B70E-0C6E152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C90587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nb-NO" w:bidi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E/>
      <w:autoSpaceDN/>
      <w:adjustRightInd/>
      <w:spacing w:before="360" w:after="360" w:line="300" w:lineRule="atLeast"/>
      <w:ind w:left="864" w:right="864"/>
      <w:jc w:val="center"/>
      <w:textAlignment w:val="auto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 w:bidi="ar-SA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ManualHeading1">
    <w:name w:val="Manual Heading 1"/>
    <w:basedOn w:val="Overskrift1"/>
    <w:next w:val="Normal"/>
    <w:uiPriority w:val="99"/>
    <w:rsid w:val="00C90587"/>
    <w:pPr>
      <w:keepLines w:val="0"/>
      <w:widowControl w:val="0"/>
      <w:autoSpaceDE w:val="0"/>
      <w:autoSpaceDN w:val="0"/>
      <w:adjustRightInd w:val="0"/>
      <w:spacing w:before="113" w:after="0" w:line="200" w:lineRule="atLeast"/>
      <w:ind w:left="283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Cs/>
      <w:color w:val="000000"/>
      <w:sz w:val="16"/>
      <w:szCs w:val="16"/>
      <w:lang w:eastAsia="nb-NO" w:bidi="nb-NO"/>
    </w:rPr>
  </w:style>
  <w:style w:type="paragraph" w:customStyle="1" w:styleId="ManualHeading2">
    <w:name w:val="Manual Heading 2"/>
    <w:basedOn w:val="Overskrift2"/>
    <w:next w:val="Normal"/>
    <w:uiPriority w:val="99"/>
    <w:rsid w:val="00C90587"/>
    <w:pPr>
      <w:keepLines w:val="0"/>
      <w:widowControl w:val="0"/>
      <w:autoSpaceDE w:val="0"/>
      <w:autoSpaceDN w:val="0"/>
      <w:adjustRightInd w:val="0"/>
      <w:spacing w:before="113" w:after="0" w:line="200" w:lineRule="atLeast"/>
      <w:ind w:left="567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Cs/>
      <w:color w:val="000000"/>
      <w:sz w:val="16"/>
      <w:szCs w:val="16"/>
      <w:lang w:eastAsia="nb-NO" w:bidi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53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532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532B"/>
    <w:rPr>
      <w:rFonts w:ascii="TimesNewRomanPSMT" w:eastAsia="Times New Roman" w:hAnsi="TimesNewRomanPSMT" w:cs="TimesNewRomanPSMT"/>
      <w:color w:val="000000"/>
      <w:sz w:val="20"/>
      <w:szCs w:val="20"/>
      <w:lang w:eastAsia="nb-NO" w:bidi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53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532B"/>
    <w:rPr>
      <w:rFonts w:ascii="TimesNewRomanPSMT" w:eastAsia="Times New Roman" w:hAnsi="TimesNewRomanPSMT" w:cs="TimesNewRomanPSMT"/>
      <w:b/>
      <w:bCs/>
      <w:color w:val="000000"/>
      <w:sz w:val="20"/>
      <w:szCs w:val="20"/>
      <w:lang w:eastAsia="nb-NO" w:bidi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532B"/>
    <w:pPr>
      <w:spacing w:before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32B"/>
    <w:rPr>
      <w:rFonts w:ascii="Segoe UI" w:eastAsia="Times New Roman" w:hAnsi="Segoe UI" w:cs="Segoe UI"/>
      <w:color w:val="000000"/>
      <w:sz w:val="18"/>
      <w:szCs w:val="18"/>
      <w:lang w:eastAsia="nb-NO"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f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post@rgf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Oftedahl Nina Wilmar</dc:creator>
  <cp:keywords/>
  <dc:description/>
  <cp:lastModifiedBy>SignForm</cp:lastModifiedBy>
  <cp:revision>14</cp:revision>
  <cp:lastPrinted>2018-04-16T06:25:00Z</cp:lastPrinted>
  <dcterms:created xsi:type="dcterms:W3CDTF">2018-04-16T10:25:00Z</dcterms:created>
  <dcterms:modified xsi:type="dcterms:W3CDTF">2019-09-17T10:25:00Z</dcterms:modified>
</cp:coreProperties>
</file>